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F8" w:rsidRDefault="0021377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«УТВЕРЖДЕНО»</w:t>
      </w:r>
    </w:p>
    <w:p w:rsidR="002513F8" w:rsidRDefault="0021377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Приказом МБОУ СОШ № 19</w:t>
      </w:r>
    </w:p>
    <w:p w:rsidR="002513F8" w:rsidRDefault="00A450D2">
      <w:pPr>
        <w:spacing w:after="0" w:line="240" w:lineRule="auto"/>
        <w:jc w:val="right"/>
      </w:pPr>
      <w:r>
        <w:rPr>
          <w:rFonts w:ascii="Times New Roman" w:hAnsi="Times New Roman"/>
        </w:rPr>
        <w:t>№_</w:t>
      </w:r>
      <w:r w:rsidR="00D125DA">
        <w:rPr>
          <w:rFonts w:ascii="Times New Roman" w:hAnsi="Times New Roman"/>
          <w:highlight w:val="yellow"/>
        </w:rPr>
        <w:t>_ от 2</w:t>
      </w:r>
      <w:r w:rsidRPr="00D125DA">
        <w:rPr>
          <w:rFonts w:ascii="Times New Roman" w:hAnsi="Times New Roman"/>
          <w:highlight w:val="yellow"/>
        </w:rPr>
        <w:t>5.0</w:t>
      </w:r>
      <w:r w:rsidR="00D125DA">
        <w:rPr>
          <w:rFonts w:ascii="Times New Roman" w:hAnsi="Times New Roman"/>
          <w:highlight w:val="yellow"/>
        </w:rPr>
        <w:t>8</w:t>
      </w:r>
      <w:r w:rsidRPr="00D125DA">
        <w:rPr>
          <w:rFonts w:ascii="Times New Roman" w:hAnsi="Times New Roman"/>
          <w:highlight w:val="yellow"/>
        </w:rPr>
        <w:t>.202</w:t>
      </w:r>
      <w:r w:rsidR="00D125DA">
        <w:rPr>
          <w:rFonts w:ascii="Times New Roman" w:hAnsi="Times New Roman"/>
          <w:highlight w:val="yellow"/>
        </w:rPr>
        <w:t>3</w:t>
      </w:r>
      <w:r w:rsidR="00213771" w:rsidRPr="00D125DA">
        <w:rPr>
          <w:rFonts w:ascii="Times New Roman" w:hAnsi="Times New Roman"/>
          <w:highlight w:val="yellow"/>
        </w:rPr>
        <w:t>г.</w:t>
      </w:r>
      <w:r w:rsidR="00213771">
        <w:rPr>
          <w:rFonts w:ascii="Times New Roman" w:hAnsi="Times New Roman"/>
        </w:rPr>
        <w:t xml:space="preserve"> </w:t>
      </w:r>
    </w:p>
    <w:p w:rsidR="002513F8" w:rsidRDefault="00213771">
      <w:pPr>
        <w:spacing w:beforeAutospacing="1" w:afterAutospacing="1" w:line="240" w:lineRule="auto"/>
        <w:jc w:val="center"/>
        <w:rPr>
          <w:rFonts w:ascii="Times New Roman" w:hAnsi="Times New Roman"/>
          <w:b/>
          <w:color w:val="222222"/>
          <w:sz w:val="28"/>
        </w:rPr>
      </w:pPr>
      <w:r>
        <w:rPr>
          <w:rFonts w:ascii="Times New Roman" w:hAnsi="Times New Roman"/>
          <w:b/>
          <w:color w:val="222222"/>
          <w:sz w:val="28"/>
        </w:rPr>
        <w:t>План учебно-воспитательных, внеурочных и социокультурных мероприятий Центра образования естественно-научного и технологического профилей «Точка роста»</w:t>
      </w:r>
      <w:r>
        <w:rPr>
          <w:rFonts w:ascii="Times New Roman" w:hAnsi="Times New Roman"/>
          <w:color w:val="222222"/>
          <w:sz w:val="28"/>
        </w:rPr>
        <w:t> </w:t>
      </w:r>
      <w:r>
        <w:rPr>
          <w:rFonts w:ascii="Times New Roman" w:hAnsi="Times New Roman"/>
          <w:b/>
          <w:color w:val="222222"/>
          <w:sz w:val="28"/>
        </w:rPr>
        <w:t>на базе МБОУ СОШ № 19 ГО Верхняя Тура</w:t>
      </w:r>
    </w:p>
    <w:tbl>
      <w:tblPr>
        <w:tblStyle w:val="a8"/>
        <w:tblW w:w="10916" w:type="dxa"/>
        <w:tblInd w:w="-176" w:type="dxa"/>
        <w:tblLayout w:type="fixed"/>
        <w:tblLook w:val="04A0"/>
      </w:tblPr>
      <w:tblGrid>
        <w:gridCol w:w="630"/>
        <w:gridCol w:w="3056"/>
        <w:gridCol w:w="2552"/>
        <w:gridCol w:w="1701"/>
        <w:gridCol w:w="1134"/>
        <w:gridCol w:w="1843"/>
      </w:tblGrid>
      <w:tr w:rsidR="002513F8" w:rsidTr="00213771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Краткое содержание мероприятия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Категория участников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 проведения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Ответственные за реализацию мероприятия</w:t>
            </w:r>
          </w:p>
        </w:tc>
      </w:tr>
      <w:tr w:rsidR="002513F8" w:rsidTr="00213771">
        <w:tc>
          <w:tcPr>
            <w:tcW w:w="1091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Учебно-воспитательные мероприятия</w:t>
            </w:r>
          </w:p>
        </w:tc>
      </w:tr>
      <w:tr w:rsidR="002513F8" w:rsidTr="00213771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Серия встреч «Знакомство с профессионалом» (по отдельному плану)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 w:rsidP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Встречи с представителями разных профессий: врач, научный работник,</w:t>
            </w:r>
            <w:r w:rsidR="00A450D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журналист, главы предприятий, и др.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Сотрудники центра, обучающиеся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центра</w:t>
            </w:r>
          </w:p>
        </w:tc>
      </w:tr>
      <w:tr w:rsidR="002513F8" w:rsidTr="00213771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«Фестиваль проектов» для уч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ащихся 5-9-х классов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Презентация проектов обучающихся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Обучающиеся 5-9 классов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 w:rsidP="00D125D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 202</w:t>
            </w:r>
            <w:r w:rsidR="00D125DA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центра и школы</w:t>
            </w:r>
          </w:p>
        </w:tc>
      </w:tr>
      <w:tr w:rsidR="002513F8" w:rsidTr="00213771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Защита индивидуальных проектов, обучающихся 10-11-х классов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 проектов обучающихся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Обучающиеся 10-11 классы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  <w:p w:rsidR="002513F8" w:rsidRDefault="00D125D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2024 </w:t>
            </w:r>
            <w:r w:rsidR="00213771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центра и школы</w:t>
            </w:r>
          </w:p>
        </w:tc>
      </w:tr>
      <w:tr w:rsidR="002513F8" w:rsidTr="00213771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Научно-практическая конференция школы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 представление конкурсных работ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Обучающиеся 5-11 классов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  <w:p w:rsidR="002513F8" w:rsidRDefault="00D125D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2024 </w:t>
            </w:r>
            <w:r w:rsidR="00213771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центра и школы</w:t>
            </w:r>
          </w:p>
        </w:tc>
      </w:tr>
      <w:tr w:rsidR="002513F8" w:rsidTr="00213771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spacing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Предметная неделя МО естественных наук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Тематические мероприятия по плану МО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 w:rsidP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Сотрудники центра, обучающиеся 7-8 классов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  <w:p w:rsidR="002513F8" w:rsidRDefault="00D125D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2024 </w:t>
            </w:r>
            <w:r w:rsidR="00213771">
              <w:rPr>
                <w:rFonts w:ascii="Times New Roman" w:hAnsi="Times New Roman"/>
                <w:sz w:val="24"/>
              </w:rPr>
              <w:t xml:space="preserve"> г.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Центра и школы</w:t>
            </w:r>
          </w:p>
        </w:tc>
      </w:tr>
      <w:tr w:rsidR="002513F8" w:rsidTr="00213771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spacing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участия обучающихся в НПК муниципального, районного и регионального уровней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 представление конкурсных работ победителей школьного этапа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Обучающиеся 7- 11 классов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Апрель </w:t>
            </w:r>
            <w:r w:rsidR="00D125DA">
              <w:rPr>
                <w:rFonts w:ascii="Times New Roman" w:hAnsi="Times New Roman"/>
                <w:sz w:val="24"/>
              </w:rPr>
              <w:t xml:space="preserve">2024 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Центра и школы</w:t>
            </w:r>
          </w:p>
        </w:tc>
      </w:tr>
      <w:tr w:rsidR="00D125DA" w:rsidTr="00213771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5DA" w:rsidRPr="00D125DA" w:rsidRDefault="00D125DA">
            <w:pPr>
              <w:widowControl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7 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5DA" w:rsidRPr="00D125DA" w:rsidRDefault="00D125DA">
            <w:pPr>
              <w:spacing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лагеря с дневным пребыванием детей естественнонаучной направленности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5DA" w:rsidRDefault="00D125D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Лагерь с дневны</w:t>
            </w:r>
            <w:r w:rsidR="00734991"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 xml:space="preserve"> пребыванием детей предполагает проведение занимательных уроков по робототехнике, физике, математике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5DA" w:rsidRDefault="00D125D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5-6 классов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5DA" w:rsidRDefault="00D125D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Ноябрь </w:t>
            </w:r>
          </w:p>
          <w:p w:rsidR="00D125DA" w:rsidRDefault="00D125DA" w:rsidP="00D125D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5DA" w:rsidRDefault="00D125D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Центра и школы</w:t>
            </w:r>
          </w:p>
        </w:tc>
      </w:tr>
      <w:tr w:rsidR="002513F8" w:rsidTr="00213771">
        <w:tc>
          <w:tcPr>
            <w:tcW w:w="1091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Социокультурные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мероприятия</w:t>
            </w:r>
          </w:p>
        </w:tc>
      </w:tr>
      <w:tr w:rsidR="002513F8" w:rsidTr="00213771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73499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Родительские собрания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центра «Точка роста»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Родители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центра</w:t>
            </w:r>
          </w:p>
        </w:tc>
      </w:tr>
      <w:tr w:rsidR="002513F8" w:rsidTr="00213771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73499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Участие обучающихся школы в Днях науки</w:t>
            </w:r>
            <w:proofErr w:type="gramEnd"/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Тематические мероприятия по плану воспитательной работы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Сотрудники центра, обучающиеся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Февраль </w:t>
            </w:r>
            <w:r w:rsidR="00D125DA">
              <w:rPr>
                <w:rFonts w:ascii="Times New Roman" w:hAnsi="Times New Roman"/>
                <w:sz w:val="24"/>
              </w:rPr>
              <w:t xml:space="preserve">2024 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директора по ВР, классные руководители, педагоги </w:t>
            </w:r>
            <w:r>
              <w:rPr>
                <w:rFonts w:ascii="Times New Roman" w:hAnsi="Times New Roman"/>
                <w:sz w:val="24"/>
              </w:rPr>
              <w:lastRenderedPageBreak/>
              <w:t>Центра</w:t>
            </w:r>
          </w:p>
        </w:tc>
      </w:tr>
      <w:tr w:rsidR="002513F8" w:rsidTr="00213771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73499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spacing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обучающихся школы  </w:t>
            </w:r>
            <w:proofErr w:type="gramStart"/>
            <w:r>
              <w:rPr>
                <w:rFonts w:ascii="Times New Roman" w:hAnsi="Times New Roman"/>
                <w:sz w:val="24"/>
              </w:rPr>
              <w:t>мероприятиях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направленности:</w:t>
            </w:r>
          </w:p>
          <w:p w:rsidR="002513F8" w:rsidRDefault="00213771">
            <w:pPr>
              <w:numPr>
                <w:ilvl w:val="0"/>
                <w:numId w:val="1"/>
              </w:numPr>
              <w:ind w:left="45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«Билет в будущее»;</w:t>
            </w:r>
          </w:p>
          <w:p w:rsidR="002513F8" w:rsidRDefault="00213771">
            <w:pPr>
              <w:numPr>
                <w:ilvl w:val="0"/>
                <w:numId w:val="1"/>
              </w:numPr>
              <w:ind w:left="45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всероссийские онлайн-уроки на портале «</w:t>
            </w:r>
            <w:proofErr w:type="spellStart"/>
            <w:r>
              <w:rPr>
                <w:rFonts w:ascii="Times New Roman" w:hAnsi="Times New Roman"/>
                <w:sz w:val="24"/>
              </w:rPr>
              <w:t>ПроеКТОриЯ</w:t>
            </w:r>
            <w:proofErr w:type="spellEnd"/>
            <w:r>
              <w:rPr>
                <w:rFonts w:ascii="Times New Roman" w:hAnsi="Times New Roman"/>
                <w:sz w:val="24"/>
              </w:rPr>
              <w:t>»;</w:t>
            </w:r>
          </w:p>
          <w:p w:rsidR="002513F8" w:rsidRDefault="00213771" w:rsidP="0021377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дни открытых дверей в высших и средних учебных заведениях Свердловской области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 особенностями современных профессий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Обучающиеся 7- 11 классов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ВР, классные руководители, педагоги Центра</w:t>
            </w:r>
          </w:p>
        </w:tc>
      </w:tr>
      <w:tr w:rsidR="002513F8" w:rsidTr="00213771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73499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 w:rsidP="00213771">
            <w:pPr>
              <w:spacing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Семинары для педагогов школ города 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района, сотрудники Центра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Заместители директора по УВР и ВР</w:t>
            </w:r>
          </w:p>
        </w:tc>
      </w:tr>
      <w:tr w:rsidR="002513F8" w:rsidTr="00213771">
        <w:tc>
          <w:tcPr>
            <w:tcW w:w="1091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Внеурочные мероприятия</w:t>
            </w:r>
          </w:p>
        </w:tc>
      </w:tr>
      <w:tr w:rsidR="002513F8" w:rsidTr="00213771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73499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Экскурсия в Центр «Точка роста» для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начальной школы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 w:rsidP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Обучающиеся 2-4 классов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центра</w:t>
            </w:r>
          </w:p>
        </w:tc>
      </w:tr>
      <w:tr w:rsidR="002513F8" w:rsidTr="00213771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73499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Экскурсия в Центр «Точка роста»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Обучающиеся 5-7 классов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центра</w:t>
            </w:r>
          </w:p>
        </w:tc>
      </w:tr>
      <w:tr w:rsidR="00213771" w:rsidTr="00213771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771" w:rsidRDefault="0073499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771" w:rsidRDefault="0021377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Фейерверк опытов в Центре «Точка роста»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771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Демонстрация обучающимся навыков работы с современным оборудованием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771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классы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771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Март </w:t>
            </w:r>
            <w:r w:rsidR="00D125DA"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771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центра</w:t>
            </w:r>
          </w:p>
        </w:tc>
      </w:tr>
      <w:tr w:rsidR="002513F8" w:rsidTr="00213771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 w:rsidP="0073499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73499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науки в Точке роста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Демонстрация обучающимся навыков работы с современным оборудованием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7-11 классы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Февраль </w:t>
            </w:r>
            <w:r w:rsidR="00D125DA">
              <w:rPr>
                <w:rFonts w:ascii="Times New Roman" w:hAnsi="Times New Roman"/>
                <w:sz w:val="24"/>
              </w:rPr>
              <w:t xml:space="preserve">2024 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центра</w:t>
            </w:r>
          </w:p>
        </w:tc>
      </w:tr>
      <w:tr w:rsidR="00734991" w:rsidTr="00213771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991" w:rsidRDefault="0073499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991" w:rsidRDefault="0073499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Естественнонаучный турнир «</w:t>
            </w:r>
            <w:proofErr w:type="spellStart"/>
            <w:r>
              <w:rPr>
                <w:rFonts w:ascii="Times New Roman" w:hAnsi="Times New Roman"/>
                <w:sz w:val="24"/>
              </w:rPr>
              <w:t>Эврикум</w:t>
            </w:r>
            <w:proofErr w:type="spellEnd"/>
            <w:r>
              <w:rPr>
                <w:rFonts w:ascii="Times New Roman" w:hAnsi="Times New Roman"/>
                <w:sz w:val="24"/>
              </w:rPr>
              <w:t>» для обучающихся 7-8 классов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991" w:rsidRDefault="00734991" w:rsidP="00734991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Турнир проходит в </w:t>
            </w:r>
            <w:proofErr w:type="spellStart"/>
            <w:r>
              <w:rPr>
                <w:rFonts w:ascii="Times New Roman" w:hAnsi="Times New Roman"/>
                <w:sz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формате и предполагает </w:t>
            </w:r>
            <w:proofErr w:type="spellStart"/>
            <w:r>
              <w:rPr>
                <w:rFonts w:ascii="Times New Roman" w:hAnsi="Times New Roman"/>
                <w:sz w:val="24"/>
              </w:rPr>
              <w:t>интерграцию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предметов физика химия, биология, информатика, география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991" w:rsidRDefault="0073499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7-8 классы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991" w:rsidRDefault="0073499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 2023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991" w:rsidRDefault="0073499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центра</w:t>
            </w:r>
          </w:p>
        </w:tc>
      </w:tr>
      <w:tr w:rsidR="002513F8" w:rsidTr="00213771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73499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spacing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и проведение школьного и муниципального этапов </w:t>
            </w:r>
            <w:proofErr w:type="spellStart"/>
            <w:r>
              <w:rPr>
                <w:rFonts w:ascii="Times New Roman" w:hAnsi="Times New Roman"/>
                <w:sz w:val="24"/>
              </w:rPr>
              <w:t>ВсОШ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 предметам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естественно-научного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цикла и технологии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олимпиада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Обучающиеся 7- 11 классов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spacing w:beforeAutospacing="1" w:after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октябрь–декабрь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Центра и школы</w:t>
            </w:r>
          </w:p>
        </w:tc>
      </w:tr>
      <w:tr w:rsidR="002513F8" w:rsidTr="00213771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734991" w:rsidP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spacing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участия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региональном этапе </w:t>
            </w:r>
            <w:proofErr w:type="spellStart"/>
            <w:r>
              <w:rPr>
                <w:rFonts w:ascii="Times New Roman" w:hAnsi="Times New Roman"/>
                <w:sz w:val="24"/>
              </w:rPr>
              <w:t>ВсОШ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 предметам </w:t>
            </w:r>
            <w:proofErr w:type="spellStart"/>
            <w:r>
              <w:rPr>
                <w:rFonts w:ascii="Times New Roman" w:hAnsi="Times New Roman"/>
                <w:sz w:val="24"/>
              </w:rPr>
              <w:t>естественно-научного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цикла и технологии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олимпиада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Обучающиеся 7- 11 классов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spacing w:beforeAutospacing="1" w:after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декабрь- февраль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Центра и школы</w:t>
            </w:r>
          </w:p>
        </w:tc>
      </w:tr>
      <w:tr w:rsidR="002513F8" w:rsidTr="00213771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734991" w:rsidP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  конкурсам научных работ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 представление конкурсных работ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Обучающиеся 7- 11 классов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центра</w:t>
            </w:r>
          </w:p>
        </w:tc>
      </w:tr>
      <w:tr w:rsidR="002513F8" w:rsidTr="00213771">
        <w:trPr>
          <w:trHeight w:val="1884"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73499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программ дополнительного образования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практических задач по физике, решение практических задач по химии, решение практических задач по биологии, решение практических задач по робототехнике.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Обучающиеся 5- 11 классов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центра</w:t>
            </w:r>
          </w:p>
        </w:tc>
      </w:tr>
    </w:tbl>
    <w:p w:rsidR="002513F8" w:rsidRDefault="002513F8" w:rsidP="00213771">
      <w:pPr>
        <w:spacing w:beforeAutospacing="1" w:afterAutospacing="1" w:line="240" w:lineRule="auto"/>
        <w:rPr>
          <w:rFonts w:ascii="Times New Roman" w:hAnsi="Times New Roman"/>
          <w:color w:val="2D2F32"/>
          <w:sz w:val="28"/>
        </w:rPr>
      </w:pPr>
    </w:p>
    <w:sectPr w:rsidR="002513F8" w:rsidSect="004E69D6">
      <w:pgSz w:w="11906" w:h="16838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166DC"/>
    <w:multiLevelType w:val="multilevel"/>
    <w:tmpl w:val="9E324FF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513F8"/>
    <w:rsid w:val="00213771"/>
    <w:rsid w:val="002513F8"/>
    <w:rsid w:val="004E69D6"/>
    <w:rsid w:val="00734991"/>
    <w:rsid w:val="008822E5"/>
    <w:rsid w:val="00A450D2"/>
    <w:rsid w:val="00B211FE"/>
    <w:rsid w:val="00D125DA"/>
    <w:rsid w:val="00EE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E69D6"/>
  </w:style>
  <w:style w:type="paragraph" w:styleId="10">
    <w:name w:val="heading 1"/>
    <w:next w:val="a"/>
    <w:link w:val="11"/>
    <w:uiPriority w:val="9"/>
    <w:qFormat/>
    <w:rsid w:val="004E69D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E69D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E69D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E69D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E69D6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E69D6"/>
  </w:style>
  <w:style w:type="paragraph" w:styleId="21">
    <w:name w:val="toc 2"/>
    <w:next w:val="a"/>
    <w:link w:val="22"/>
    <w:uiPriority w:val="39"/>
    <w:rsid w:val="004E69D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E69D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4E69D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E69D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E69D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E69D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E69D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E69D6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4E69D6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4E69D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E69D6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4E69D6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4E69D6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4E69D6"/>
    <w:rPr>
      <w:color w:val="0000FF"/>
      <w:u w:val="single"/>
    </w:rPr>
  </w:style>
  <w:style w:type="character" w:styleId="a3">
    <w:name w:val="Hyperlink"/>
    <w:link w:val="12"/>
    <w:rsid w:val="004E69D6"/>
    <w:rPr>
      <w:color w:val="0000FF"/>
      <w:u w:val="single"/>
    </w:rPr>
  </w:style>
  <w:style w:type="paragraph" w:customStyle="1" w:styleId="Footnote">
    <w:name w:val="Footnote"/>
    <w:link w:val="Footnote0"/>
    <w:rsid w:val="004E69D6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4E69D6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4E69D6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4E69D6"/>
    <w:rPr>
      <w:rFonts w:ascii="XO Thames" w:hAnsi="XO Thames"/>
      <w:b/>
      <w:sz w:val="28"/>
    </w:rPr>
  </w:style>
  <w:style w:type="paragraph" w:customStyle="1" w:styleId="15">
    <w:name w:val="Основной шрифт абзаца1"/>
    <w:link w:val="HeaderandFooter"/>
    <w:rsid w:val="004E69D6"/>
  </w:style>
  <w:style w:type="paragraph" w:customStyle="1" w:styleId="HeaderandFooter">
    <w:name w:val="Header and Footer"/>
    <w:link w:val="HeaderandFooter0"/>
    <w:rsid w:val="004E69D6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E69D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E69D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E69D6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4E69D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E69D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4E69D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E69D6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4E69D6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4E69D6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4E69D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4E69D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4E69D6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4E69D6"/>
    <w:rPr>
      <w:rFonts w:ascii="XO Thames" w:hAnsi="XO Thames"/>
      <w:b/>
      <w:sz w:val="28"/>
    </w:rPr>
  </w:style>
  <w:style w:type="table" w:styleId="a8">
    <w:name w:val="Table Grid"/>
    <w:basedOn w:val="a1"/>
    <w:rsid w:val="004E69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310</dc:creator>
  <cp:lastModifiedBy>Ольга</cp:lastModifiedBy>
  <cp:revision>4</cp:revision>
  <dcterms:created xsi:type="dcterms:W3CDTF">2023-08-15T11:06:00Z</dcterms:created>
  <dcterms:modified xsi:type="dcterms:W3CDTF">2023-08-15T11:57:00Z</dcterms:modified>
</cp:coreProperties>
</file>